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DDE" w:rsidRPr="00FA7B20" w:rsidRDefault="00D83FD8" w:rsidP="00D83FD8">
      <w:pPr>
        <w:jc w:val="center"/>
        <w:rPr>
          <w:lang w:val="en-US"/>
        </w:rPr>
      </w:pPr>
      <w:r>
        <w:rPr>
          <w:lang w:val="en-US"/>
        </w:rPr>
        <w:t>REPLICATION DATA FOR</w:t>
      </w:r>
    </w:p>
    <w:p w:rsidR="00FA7B20" w:rsidRPr="00FA7B20" w:rsidRDefault="00FA7B20" w:rsidP="00D83FD8">
      <w:pPr>
        <w:jc w:val="center"/>
        <w:rPr>
          <w:lang w:val="en-US"/>
        </w:rPr>
      </w:pPr>
      <w:r w:rsidRPr="00FA7B20">
        <w:rPr>
          <w:lang w:val="en-US"/>
        </w:rPr>
        <w:t xml:space="preserve">Linking Ethnic Data </w:t>
      </w:r>
      <w:r>
        <w:rPr>
          <w:lang w:val="en-US"/>
        </w:rPr>
        <w:t>f</w:t>
      </w:r>
      <w:r w:rsidRPr="00FA7B20">
        <w:rPr>
          <w:lang w:val="en-US"/>
        </w:rPr>
        <w:t>rom Africa</w:t>
      </w:r>
    </w:p>
    <w:p w:rsidR="00D83FD8" w:rsidRDefault="00D83FD8">
      <w:pPr>
        <w:rPr>
          <w:lang w:val="en-US"/>
        </w:rPr>
      </w:pPr>
    </w:p>
    <w:p w:rsidR="00FA7B20" w:rsidRDefault="00FA7B20">
      <w:pPr>
        <w:rPr>
          <w:lang w:val="en-US"/>
        </w:rPr>
      </w:pPr>
      <w:r>
        <w:rPr>
          <w:lang w:val="en-US"/>
        </w:rPr>
        <w:t>Carl Müller-Crepon, Yannick Pengl, Nils-Christian Bormann</w:t>
      </w:r>
    </w:p>
    <w:p w:rsidR="00FA7B20" w:rsidRDefault="00FA7B20">
      <w:pPr>
        <w:rPr>
          <w:lang w:val="en-US"/>
        </w:rPr>
      </w:pPr>
    </w:p>
    <w:p w:rsidR="00FA7B20" w:rsidRDefault="00FA7B20">
      <w:pPr>
        <w:rPr>
          <w:lang w:val="en-US"/>
        </w:rPr>
      </w:pPr>
      <w:r>
        <w:rPr>
          <w:lang w:val="en-US"/>
        </w:rPr>
        <w:t xml:space="preserve">This directory contains the code to replicate all figures and tables in the original article and its online appendix. All items </w:t>
      </w:r>
      <w:proofErr w:type="gramStart"/>
      <w:r>
        <w:rPr>
          <w:lang w:val="en-US"/>
        </w:rPr>
        <w:t>can be generated</w:t>
      </w:r>
      <w:proofErr w:type="gramEnd"/>
      <w:r>
        <w:rPr>
          <w:lang w:val="en-US"/>
        </w:rPr>
        <w:t xml:space="preserve"> using the R script “</w:t>
      </w:r>
      <w:proofErr w:type="spellStart"/>
      <w:r>
        <w:rPr>
          <w:lang w:val="en-US"/>
        </w:rPr>
        <w:t>replication.R</w:t>
      </w:r>
      <w:proofErr w:type="spellEnd"/>
      <w:r>
        <w:rPr>
          <w:lang w:val="en-US"/>
        </w:rPr>
        <w:t>” in the top-level directory. That code will call each individual R-Script contained in /code, each of which is dedicated to replicating the figure it is named after (i.e. “table1.R” replicated Table I). The subdirectory /data contains all necessary data, in particular:</w:t>
      </w:r>
    </w:p>
    <w:p w:rsidR="00FA7B20" w:rsidRDefault="00FA7B20" w:rsidP="00FA7B2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lists_</w:t>
      </w:r>
      <w:proofErr w:type="gramStart"/>
      <w:r>
        <w:rPr>
          <w:lang w:val="en-US"/>
        </w:rPr>
        <w:t>match.rds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Original matches of groups in datasets to the </w:t>
      </w:r>
      <w:proofErr w:type="spellStart"/>
      <w:r>
        <w:rPr>
          <w:lang w:val="en-US"/>
        </w:rPr>
        <w:t>Ethnologue</w:t>
      </w:r>
      <w:proofErr w:type="spellEnd"/>
      <w:r>
        <w:rPr>
          <w:lang w:val="en-US"/>
        </w:rPr>
        <w:t xml:space="preserve"> language tree. List with one entry for each data type (</w:t>
      </w:r>
      <w:proofErr w:type="spellStart"/>
      <w:r>
        <w:rPr>
          <w:lang w:val="en-US"/>
        </w:rPr>
        <w:t>Afrobarometer</w:t>
      </w:r>
      <w:proofErr w:type="spellEnd"/>
      <w:r>
        <w:rPr>
          <w:lang w:val="en-US"/>
        </w:rPr>
        <w:t>, DHS, etc.).</w:t>
      </w:r>
    </w:p>
    <w:p w:rsidR="00FA7B20" w:rsidRDefault="00FA7B20" w:rsidP="00FA7B2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lists_</w:t>
      </w:r>
      <w:proofErr w:type="gramStart"/>
      <w:r>
        <w:rPr>
          <w:lang w:val="en-US"/>
        </w:rPr>
        <w:t>org.rds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List of original data on each ethnic group. One entry per data </w:t>
      </w:r>
      <w:proofErr w:type="gramStart"/>
      <w:r>
        <w:rPr>
          <w:lang w:val="en-US"/>
        </w:rPr>
        <w:t>type,</w:t>
      </w:r>
      <w:proofErr w:type="gramEnd"/>
      <w:r>
        <w:rPr>
          <w:lang w:val="en-US"/>
        </w:rPr>
        <w:t xml:space="preserve"> includes the name, </w:t>
      </w:r>
      <w:proofErr w:type="spellStart"/>
      <w:r>
        <w:rPr>
          <w:lang w:val="en-US"/>
        </w:rPr>
        <w:t>cowcode</w:t>
      </w:r>
      <w:proofErr w:type="spellEnd"/>
      <w:r>
        <w:rPr>
          <w:lang w:val="en-US"/>
        </w:rPr>
        <w:t xml:space="preserve"> (country code) and relative size of each ethnic group in each dataset.</w:t>
      </w:r>
    </w:p>
    <w:p w:rsidR="00FA7B20" w:rsidRDefault="00FA7B20" w:rsidP="00FA7B2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lists_</w:t>
      </w:r>
      <w:proofErr w:type="gramStart"/>
      <w:r>
        <w:rPr>
          <w:lang w:val="en-US"/>
        </w:rPr>
        <w:t>compare.rds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R list with information on the matchings in previous papers, as explained in Online Appendix B.</w:t>
      </w:r>
    </w:p>
    <w:p w:rsidR="00A00CE8" w:rsidRDefault="00A00CE8" w:rsidP="00FA7B2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appl_</w:t>
      </w:r>
      <w:proofErr w:type="gramStart"/>
      <w:r>
        <w:rPr>
          <w:lang w:val="en-US"/>
        </w:rPr>
        <w:t>afrobarometer.rds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Contains the </w:t>
      </w:r>
      <w:proofErr w:type="spellStart"/>
      <w:r>
        <w:rPr>
          <w:lang w:val="en-US"/>
        </w:rPr>
        <w:t>Afrobarometer</w:t>
      </w:r>
      <w:proofErr w:type="spellEnd"/>
      <w:r>
        <w:rPr>
          <w:lang w:val="en-US"/>
        </w:rPr>
        <w:t xml:space="preserve"> data used for the application.</w:t>
      </w:r>
    </w:p>
    <w:p w:rsidR="00A00CE8" w:rsidRPr="00FA7B20" w:rsidRDefault="00A00CE8" w:rsidP="00FA7B20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appl_</w:t>
      </w:r>
      <w:proofErr w:type="gramStart"/>
      <w:r>
        <w:rPr>
          <w:lang w:val="en-US"/>
        </w:rPr>
        <w:t>matches.rds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Contains the varying matches between </w:t>
      </w:r>
      <w:proofErr w:type="spellStart"/>
      <w:r>
        <w:rPr>
          <w:lang w:val="en-US"/>
        </w:rPr>
        <w:t>Afrobarometer</w:t>
      </w:r>
      <w:proofErr w:type="spellEnd"/>
      <w:r>
        <w:rPr>
          <w:lang w:val="en-US"/>
        </w:rPr>
        <w:t xml:space="preserve"> ethnic group years and the EPR and minister share data from Francois, Rainer, and </w:t>
      </w:r>
      <w:proofErr w:type="spellStart"/>
      <w:r>
        <w:rPr>
          <w:lang w:val="en-US"/>
        </w:rPr>
        <w:t>Trebbi</w:t>
      </w:r>
      <w:proofErr w:type="spellEnd"/>
      <w:r>
        <w:rPr>
          <w:lang w:val="en-US"/>
        </w:rPr>
        <w:t xml:space="preserve"> (2015), all described in the Application section of the original article. </w:t>
      </w:r>
      <w:bookmarkStart w:id="0" w:name="_GoBack"/>
      <w:bookmarkEnd w:id="0"/>
    </w:p>
    <w:p w:rsidR="00FA7B20" w:rsidRDefault="00FA7B20">
      <w:pPr>
        <w:rPr>
          <w:lang w:val="en-US"/>
        </w:rPr>
      </w:pPr>
      <w:r>
        <w:rPr>
          <w:lang w:val="en-US"/>
        </w:rPr>
        <w:t xml:space="preserve">Subdirectories /figures and /tables are used to store the results as figures and tables (in </w:t>
      </w:r>
      <w:proofErr w:type="spellStart"/>
      <w:r>
        <w:rPr>
          <w:lang w:val="en-US"/>
        </w:rPr>
        <w:t>LaTeX</w:t>
      </w:r>
      <w:proofErr w:type="spellEnd"/>
      <w:r>
        <w:rPr>
          <w:lang w:val="en-US"/>
        </w:rPr>
        <w:t xml:space="preserve"> code). </w:t>
      </w:r>
    </w:p>
    <w:p w:rsidR="00FA7B20" w:rsidRPr="00FA7B20" w:rsidRDefault="00FA7B20">
      <w:pPr>
        <w:rPr>
          <w:lang w:val="en-US"/>
        </w:rPr>
      </w:pPr>
      <w:r>
        <w:rPr>
          <w:lang w:val="en-US"/>
        </w:rPr>
        <w:t xml:space="preserve">When replicating, please follow the instructions in the R-script, in particular installing the LEDA R-package prior to running the script (available at: </w:t>
      </w:r>
      <w:hyperlink r:id="rId5" w:history="1">
        <w:r w:rsidRPr="00B910AA">
          <w:rPr>
            <w:rStyle w:val="Hyperlink"/>
            <w:lang w:val="en-US"/>
          </w:rPr>
          <w:t>https://github.com/carl-mc/LEDA</w:t>
        </w:r>
      </w:hyperlink>
      <w:r>
        <w:rPr>
          <w:lang w:val="en-US"/>
        </w:rPr>
        <w:t xml:space="preserve"> , commit </w:t>
      </w:r>
      <w:proofErr w:type="gramStart"/>
      <w:r>
        <w:rPr>
          <w:lang w:val="en-US"/>
        </w:rPr>
        <w:t xml:space="preserve">ID  </w:t>
      </w:r>
      <w:r w:rsidRPr="00FA7B20">
        <w:rPr>
          <w:lang w:val="en-US"/>
        </w:rPr>
        <w:t>230e1882590b59aaa545fabf3b8d408a1b3de0ad</w:t>
      </w:r>
      <w:proofErr w:type="gramEnd"/>
      <w:r>
        <w:rPr>
          <w:lang w:val="en-US"/>
        </w:rPr>
        <w:t xml:space="preserve"> ). </w:t>
      </w:r>
    </w:p>
    <w:sectPr w:rsidR="00FA7B20" w:rsidRPr="00FA7B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11B88"/>
    <w:multiLevelType w:val="hybridMultilevel"/>
    <w:tmpl w:val="26C26E46"/>
    <w:lvl w:ilvl="0" w:tplc="A0BCFC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5A1"/>
    <w:rsid w:val="000955A1"/>
    <w:rsid w:val="003B3F90"/>
    <w:rsid w:val="00794551"/>
    <w:rsid w:val="00A00CE8"/>
    <w:rsid w:val="00D83FD8"/>
    <w:rsid w:val="00FA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7BACF"/>
  <w15:chartTrackingRefBased/>
  <w15:docId w15:val="{E37FD705-D1EE-4E62-B4DD-3EF433D92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B2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A7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hub.com/carl-mc/LE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1495</Characters>
  <Application>Microsoft Office Word</Application>
  <DocSecurity>0</DocSecurity>
  <Lines>12</Lines>
  <Paragraphs>3</Paragraphs>
  <ScaleCrop>false</ScaleCrop>
  <Company>ETH Zuerich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Müller-Crepon  Carl</dc:creator>
  <cp:keywords/>
  <dc:description/>
  <cp:lastModifiedBy>Müller-Crepon  Carl</cp:lastModifiedBy>
  <cp:revision>4</cp:revision>
  <dcterms:created xsi:type="dcterms:W3CDTF">2020-06-22T22:09:00Z</dcterms:created>
  <dcterms:modified xsi:type="dcterms:W3CDTF">2020-06-22T22:25:00Z</dcterms:modified>
</cp:coreProperties>
</file>